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055F" w14:textId="77777777" w:rsidR="00C93658" w:rsidRDefault="00C93658" w:rsidP="00B466B9">
      <w:pPr>
        <w:tabs>
          <w:tab w:val="right" w:leader="dot" w:pos="9639"/>
        </w:tabs>
        <w:rPr>
          <w:b/>
          <w:bCs/>
        </w:rPr>
      </w:pPr>
      <w:r>
        <w:rPr>
          <w:b/>
          <w:bCs/>
        </w:rPr>
        <w:t>THỰC HÀNH VẼ BIỂU ĐỒ CỘT VÀ TRÒN ÔN KIỂM TRA  1 TIẾT</w:t>
      </w:r>
    </w:p>
    <w:p w14:paraId="34DB4DF1" w14:textId="2E3DC3FC" w:rsidR="00AF3B9D" w:rsidRDefault="00B466B9" w:rsidP="00B466B9">
      <w:pPr>
        <w:tabs>
          <w:tab w:val="right" w:leader="dot" w:pos="9639"/>
        </w:tabs>
      </w:pPr>
      <w:r w:rsidRPr="00B466B9">
        <w:rPr>
          <w:b/>
          <w:bCs/>
        </w:rPr>
        <w:t>Bài tập 1</w:t>
      </w:r>
    </w:p>
    <w:p w14:paraId="51A61616" w14:textId="2366ABD8" w:rsidR="00B466B9" w:rsidRPr="00B466B9" w:rsidRDefault="00B466B9" w:rsidP="00B466B9">
      <w:pPr>
        <w:tabs>
          <w:tab w:val="right" w:leader="dot" w:pos="9639"/>
        </w:tabs>
      </w:pPr>
      <w:r w:rsidRPr="00B466B9">
        <w:rPr>
          <w:rFonts w:eastAsia="Calibri"/>
        </w:rPr>
        <w:t xml:space="preserve">Cho bảng số liệu: </w:t>
      </w:r>
    </w:p>
    <w:p w14:paraId="6BAA3955" w14:textId="77777777" w:rsidR="00B466B9" w:rsidRPr="00B466B9" w:rsidRDefault="00B466B9" w:rsidP="00B466B9">
      <w:pPr>
        <w:jc w:val="center"/>
        <w:rPr>
          <w:rFonts w:eastAsia="Calibri"/>
          <w:bCs/>
          <w:iCs/>
        </w:rPr>
      </w:pPr>
      <w:r w:rsidRPr="00B466B9">
        <w:rPr>
          <w:rFonts w:eastAsia="Calibri"/>
          <w:bCs/>
          <w:iCs/>
        </w:rPr>
        <w:t>Số khách quốc tế vào Việt Nam phân theo phương tiện đến</w:t>
      </w:r>
    </w:p>
    <w:p w14:paraId="7C666EEE" w14:textId="77777777" w:rsidR="00B466B9" w:rsidRPr="00B466B9" w:rsidRDefault="00B466B9" w:rsidP="00B466B9">
      <w:pPr>
        <w:jc w:val="right"/>
        <w:rPr>
          <w:rFonts w:eastAsia="Calibri"/>
          <w:bCs/>
          <w:iCs/>
        </w:rPr>
      </w:pPr>
      <w:r w:rsidRPr="00B466B9">
        <w:rPr>
          <w:rFonts w:eastAsia="Calibri"/>
          <w:bCs/>
          <w:iCs/>
        </w:rPr>
        <w:t>Đơn vị: 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1169"/>
        <w:gridCol w:w="1270"/>
      </w:tblGrid>
      <w:tr w:rsidR="00B466B9" w:rsidRPr="00B466B9" w14:paraId="082D54F1" w14:textId="77777777" w:rsidTr="00FD23FB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A6D0" w14:textId="77777777" w:rsidR="00B466B9" w:rsidRPr="00B466B9" w:rsidRDefault="00B466B9" w:rsidP="00FD23FB">
            <w:pPr>
              <w:jc w:val="both"/>
              <w:rPr>
                <w:rFonts w:eastAsia="Calibri"/>
                <w:b/>
              </w:rPr>
            </w:pPr>
            <w:r w:rsidRPr="00B466B9">
              <w:rPr>
                <w:rFonts w:eastAsia="Calibri"/>
                <w:b/>
              </w:rPr>
              <w:t>Phương tiện đến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20E7" w14:textId="77777777" w:rsidR="00B466B9" w:rsidRPr="00B466B9" w:rsidRDefault="00B466B9" w:rsidP="00FD23FB">
            <w:pPr>
              <w:jc w:val="center"/>
              <w:rPr>
                <w:rFonts w:eastAsia="Calibri"/>
                <w:b/>
              </w:rPr>
            </w:pPr>
            <w:r w:rsidRPr="00B466B9">
              <w:rPr>
                <w:rFonts w:eastAsia="Calibri"/>
                <w:b/>
              </w:rPr>
              <w:t>2000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FF42" w14:textId="77777777" w:rsidR="00B466B9" w:rsidRPr="00B466B9" w:rsidRDefault="00B466B9" w:rsidP="00FD23FB">
            <w:pPr>
              <w:jc w:val="center"/>
              <w:rPr>
                <w:rFonts w:eastAsia="Calibri"/>
                <w:b/>
              </w:rPr>
            </w:pPr>
            <w:r w:rsidRPr="00B466B9">
              <w:rPr>
                <w:rFonts w:eastAsia="Calibri"/>
                <w:b/>
              </w:rPr>
              <w:t>2005</w:t>
            </w:r>
          </w:p>
        </w:tc>
      </w:tr>
      <w:tr w:rsidR="00B466B9" w:rsidRPr="00B466B9" w14:paraId="0F608848" w14:textId="77777777" w:rsidTr="00FD23FB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6818" w14:textId="77777777" w:rsidR="00B466B9" w:rsidRPr="00B466B9" w:rsidRDefault="00B466B9" w:rsidP="00FD23FB">
            <w:pPr>
              <w:jc w:val="both"/>
              <w:rPr>
                <w:rFonts w:eastAsia="Calibri"/>
              </w:rPr>
            </w:pPr>
            <w:r w:rsidRPr="00B466B9">
              <w:rPr>
                <w:rFonts w:eastAsia="Calibri"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4E4D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rPr>
                <w:rFonts w:eastAsia="Calibri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BF95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rPr>
                <w:rFonts w:eastAsia="Calibri"/>
              </w:rPr>
              <w:t>100</w:t>
            </w:r>
          </w:p>
        </w:tc>
      </w:tr>
      <w:tr w:rsidR="00B466B9" w:rsidRPr="00B466B9" w14:paraId="629CDA5C" w14:textId="77777777" w:rsidTr="00FD23FB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DAC5" w14:textId="77777777" w:rsidR="00B466B9" w:rsidRPr="00B466B9" w:rsidRDefault="00B466B9" w:rsidP="00B466B9">
            <w:pPr>
              <w:numPr>
                <w:ilvl w:val="0"/>
                <w:numId w:val="50"/>
              </w:numPr>
              <w:jc w:val="both"/>
              <w:rPr>
                <w:rFonts w:eastAsia="Calibri"/>
              </w:rPr>
            </w:pPr>
            <w:r w:rsidRPr="00B466B9">
              <w:rPr>
                <w:rFonts w:eastAsia="Calibri"/>
              </w:rPr>
              <w:t>Đường hàng không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7C47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52,0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78ED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67,1</w:t>
            </w:r>
          </w:p>
        </w:tc>
      </w:tr>
      <w:tr w:rsidR="00B466B9" w:rsidRPr="00B466B9" w14:paraId="78370FD8" w14:textId="77777777" w:rsidTr="00FD23FB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F974" w14:textId="77777777" w:rsidR="00B466B9" w:rsidRPr="00B466B9" w:rsidRDefault="00B466B9" w:rsidP="00B466B9">
            <w:pPr>
              <w:numPr>
                <w:ilvl w:val="0"/>
                <w:numId w:val="50"/>
              </w:numPr>
              <w:jc w:val="both"/>
              <w:rPr>
                <w:rFonts w:eastAsia="Calibri"/>
              </w:rPr>
            </w:pPr>
            <w:r w:rsidRPr="00B466B9">
              <w:rPr>
                <w:rFonts w:eastAsia="Calibri"/>
              </w:rPr>
              <w:t>Đường thủy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9E8C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12,0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3EAC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5,8</w:t>
            </w:r>
          </w:p>
        </w:tc>
      </w:tr>
      <w:tr w:rsidR="00B466B9" w:rsidRPr="00B466B9" w14:paraId="49B94E7D" w14:textId="77777777" w:rsidTr="00FD23FB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B69F" w14:textId="77777777" w:rsidR="00B466B9" w:rsidRPr="00B466B9" w:rsidRDefault="00B466B9" w:rsidP="00B466B9">
            <w:pPr>
              <w:numPr>
                <w:ilvl w:val="0"/>
                <w:numId w:val="50"/>
              </w:numPr>
              <w:jc w:val="both"/>
              <w:rPr>
                <w:rFonts w:eastAsia="Calibri"/>
              </w:rPr>
            </w:pPr>
            <w:r w:rsidRPr="00B466B9">
              <w:rPr>
                <w:rFonts w:eastAsia="Calibri"/>
              </w:rPr>
              <w:t>Đường bộ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D3FE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9635" w14:textId="77777777" w:rsidR="00B466B9" w:rsidRPr="00B466B9" w:rsidRDefault="00B466B9" w:rsidP="00FD23FB">
            <w:pPr>
              <w:jc w:val="center"/>
              <w:rPr>
                <w:rFonts w:eastAsia="Calibri"/>
              </w:rPr>
            </w:pPr>
            <w:r w:rsidRPr="00B466B9">
              <w:t>27,1</w:t>
            </w:r>
          </w:p>
        </w:tc>
      </w:tr>
    </w:tbl>
    <w:p w14:paraId="6504E614" w14:textId="77777777" w:rsidR="00B466B9" w:rsidRPr="00B466B9" w:rsidRDefault="00B466B9" w:rsidP="00B466B9">
      <w:pPr>
        <w:jc w:val="both"/>
        <w:rPr>
          <w:rFonts w:eastAsia="Calibri"/>
        </w:rPr>
      </w:pPr>
      <w:r w:rsidRPr="00B466B9">
        <w:rPr>
          <w:rFonts w:eastAsia="Calibri"/>
        </w:rPr>
        <w:t>a. Vẽ biểu đồ tròn thể hiện cơ cấu số khách quốc tế vào Việt Nam phân theo phương tiện năm 2000 và năm 2005</w:t>
      </w:r>
    </w:p>
    <w:p w14:paraId="07FB70D9" w14:textId="77777777" w:rsidR="00B466B9" w:rsidRPr="00B466B9" w:rsidRDefault="00B466B9" w:rsidP="00B466B9">
      <w:pPr>
        <w:jc w:val="both"/>
        <w:rPr>
          <w:rFonts w:eastAsia="Calibri"/>
        </w:rPr>
      </w:pPr>
      <w:r w:rsidRPr="00B466B9">
        <w:rPr>
          <w:rFonts w:eastAsia="Calibri"/>
        </w:rPr>
        <w:t xml:space="preserve">b. Nêu nhận xét </w:t>
      </w:r>
    </w:p>
    <w:p w14:paraId="6A4FA178" w14:textId="12947669" w:rsidR="00AF3B9D" w:rsidRDefault="00B466B9" w:rsidP="00B466B9">
      <w:pPr>
        <w:rPr>
          <w:b/>
          <w:bCs/>
          <w:lang w:val="de-DE"/>
        </w:rPr>
      </w:pPr>
      <w:r w:rsidRPr="00B466B9">
        <w:rPr>
          <w:b/>
          <w:bCs/>
          <w:lang w:val="de-DE"/>
        </w:rPr>
        <w:t>Bài tập 2</w:t>
      </w:r>
    </w:p>
    <w:p w14:paraId="44A95B38" w14:textId="096106D4" w:rsidR="00B466B9" w:rsidRPr="00B466B9" w:rsidRDefault="00B466B9" w:rsidP="00B466B9">
      <w:pPr>
        <w:rPr>
          <w:b/>
          <w:bCs/>
          <w:lang w:val="de-DE"/>
        </w:rPr>
      </w:pPr>
      <w:r w:rsidRPr="00B466B9">
        <w:rPr>
          <w:lang w:val="de-DE"/>
        </w:rPr>
        <w:t>Cho bảng số liệu:</w:t>
      </w:r>
    </w:p>
    <w:p w14:paraId="301D495D" w14:textId="77777777" w:rsidR="00B466B9" w:rsidRPr="00B466B9" w:rsidRDefault="00B466B9" w:rsidP="00B466B9">
      <w:pPr>
        <w:jc w:val="center"/>
        <w:rPr>
          <w:lang w:val="de-DE"/>
        </w:rPr>
      </w:pPr>
      <w:r w:rsidRPr="00B466B9">
        <w:rPr>
          <w:lang w:val="de-DE"/>
        </w:rPr>
        <w:t>Cơ cấu lao động theo khu vực kinh tế của một số nước, năm 2000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9"/>
      </w:tblGrid>
      <w:tr w:rsidR="00B466B9" w:rsidRPr="00B466B9" w14:paraId="54957B53" w14:textId="77777777" w:rsidTr="00FD23FB">
        <w:trPr>
          <w:jc w:val="center"/>
        </w:trPr>
        <w:tc>
          <w:tcPr>
            <w:tcW w:w="1798" w:type="dxa"/>
            <w:vMerge w:val="restart"/>
            <w:shd w:val="clear" w:color="auto" w:fill="auto"/>
            <w:vAlign w:val="center"/>
          </w:tcPr>
          <w:p w14:paraId="6E943C57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  <w:r w:rsidRPr="00B466B9">
              <w:rPr>
                <w:b/>
                <w:lang w:val="de-DE"/>
              </w:rPr>
              <w:t>Tên nước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47DBC15A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  <w:r w:rsidRPr="00B466B9">
              <w:rPr>
                <w:b/>
                <w:lang w:val="de-DE"/>
              </w:rPr>
              <w:t>Chia ra (%)</w:t>
            </w:r>
          </w:p>
        </w:tc>
      </w:tr>
      <w:tr w:rsidR="00B466B9" w:rsidRPr="00B466B9" w14:paraId="2639B51C" w14:textId="77777777" w:rsidTr="00FD23FB">
        <w:trPr>
          <w:jc w:val="center"/>
        </w:trPr>
        <w:tc>
          <w:tcPr>
            <w:tcW w:w="1798" w:type="dxa"/>
            <w:vMerge/>
            <w:shd w:val="clear" w:color="auto" w:fill="auto"/>
            <w:vAlign w:val="center"/>
          </w:tcPr>
          <w:p w14:paraId="05A912FF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24A6D12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  <w:r w:rsidRPr="00B466B9">
              <w:rPr>
                <w:b/>
                <w:lang w:val="de-DE"/>
              </w:rPr>
              <w:t>Khu vực I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C471A5D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  <w:r w:rsidRPr="00B466B9">
              <w:rPr>
                <w:b/>
                <w:lang w:val="de-DE"/>
              </w:rPr>
              <w:t>Khu vực II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ECB3EED" w14:textId="77777777" w:rsidR="00B466B9" w:rsidRPr="00B466B9" w:rsidRDefault="00B466B9" w:rsidP="00FD23FB">
            <w:pPr>
              <w:jc w:val="center"/>
              <w:rPr>
                <w:b/>
                <w:lang w:val="de-DE"/>
              </w:rPr>
            </w:pPr>
            <w:r w:rsidRPr="00B466B9">
              <w:rPr>
                <w:b/>
                <w:lang w:val="de-DE"/>
              </w:rPr>
              <w:t>Khu vực III</w:t>
            </w:r>
          </w:p>
        </w:tc>
      </w:tr>
      <w:tr w:rsidR="00B466B9" w:rsidRPr="00B466B9" w14:paraId="5FCEE1AA" w14:textId="77777777" w:rsidTr="00FD23FB">
        <w:trPr>
          <w:trHeight w:val="402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0EE5B0B1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Pháp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CB82EA6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5,1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0E2608F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27,8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79F2803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67,1</w:t>
            </w:r>
          </w:p>
        </w:tc>
      </w:tr>
      <w:tr w:rsidR="00B466B9" w:rsidRPr="00B466B9" w14:paraId="2FE256F0" w14:textId="77777777" w:rsidTr="00FD23FB">
        <w:trPr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1EB42A26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Mê-hi-cô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0C1C328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28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46896B9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24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B6AEBBB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48</w:t>
            </w:r>
          </w:p>
        </w:tc>
      </w:tr>
      <w:tr w:rsidR="00B466B9" w:rsidRPr="00B466B9" w14:paraId="7A0057F3" w14:textId="77777777" w:rsidTr="00FD23FB">
        <w:trPr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192E09DC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Việt Nam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63CFA24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68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C54F9EA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12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30460C0" w14:textId="77777777" w:rsidR="00B466B9" w:rsidRPr="00B466B9" w:rsidRDefault="00B466B9" w:rsidP="00FD23FB">
            <w:pPr>
              <w:jc w:val="center"/>
              <w:rPr>
                <w:lang w:val="de-DE"/>
              </w:rPr>
            </w:pPr>
            <w:r w:rsidRPr="00B466B9">
              <w:rPr>
                <w:lang w:val="de-DE"/>
              </w:rPr>
              <w:t>20</w:t>
            </w:r>
          </w:p>
        </w:tc>
      </w:tr>
    </w:tbl>
    <w:p w14:paraId="7A3AF9F0" w14:textId="77777777" w:rsidR="00B466B9" w:rsidRPr="00B466B9" w:rsidRDefault="00B466B9" w:rsidP="00B466B9">
      <w:pPr>
        <w:jc w:val="both"/>
        <w:rPr>
          <w:lang w:val="de-DE"/>
        </w:rPr>
      </w:pPr>
      <w:r w:rsidRPr="00B466B9">
        <w:rPr>
          <w:lang w:val="de-DE"/>
        </w:rPr>
        <w:t>Vẽ biểu đồ thể hiện cơ cấu lao động theo khu vực kinh tế của Pháp, Mê-hi-cô, Việt Nam năm 2000. Nhận xét</w:t>
      </w:r>
    </w:p>
    <w:p w14:paraId="7A5F68D2" w14:textId="18A64F03" w:rsidR="00AF3B9D" w:rsidRDefault="00B466B9" w:rsidP="00B466B9">
      <w:pPr>
        <w:pStyle w:val="BodyText"/>
        <w:rPr>
          <w:bCs/>
          <w:sz w:val="24"/>
          <w:lang w:val="pt-BR"/>
        </w:rPr>
      </w:pPr>
      <w:r w:rsidRPr="00B466B9">
        <w:rPr>
          <w:b/>
          <w:sz w:val="24"/>
          <w:lang w:val="pt-BR"/>
        </w:rPr>
        <w:t>Bài tập 4</w:t>
      </w:r>
    </w:p>
    <w:p w14:paraId="1FB3A825" w14:textId="00EC0A9A" w:rsidR="00B466B9" w:rsidRPr="00B466B9" w:rsidRDefault="00B466B9" w:rsidP="00B466B9">
      <w:pPr>
        <w:pStyle w:val="BodyText"/>
        <w:rPr>
          <w:bCs/>
          <w:sz w:val="24"/>
          <w:lang w:val="pt-BR"/>
        </w:rPr>
      </w:pPr>
      <w:r w:rsidRPr="00B466B9">
        <w:rPr>
          <w:sz w:val="24"/>
          <w:lang w:val="pt-BR"/>
        </w:rPr>
        <w:t xml:space="preserve">Cho bảng số liệu sau: </w:t>
      </w:r>
    </w:p>
    <w:p w14:paraId="4A466530" w14:textId="77777777" w:rsidR="00B466B9" w:rsidRPr="00B466B9" w:rsidRDefault="00B466B9" w:rsidP="00B466B9">
      <w:pPr>
        <w:pStyle w:val="BodyText"/>
        <w:jc w:val="center"/>
        <w:rPr>
          <w:b/>
          <w:sz w:val="24"/>
          <w:lang w:val="pt-BR"/>
        </w:rPr>
      </w:pPr>
      <w:r w:rsidRPr="00B466B9">
        <w:rPr>
          <w:sz w:val="24"/>
          <w:lang w:val="pt-BR"/>
        </w:rPr>
        <w:t>TÌNH HÌNH KHAI THÁC THAN TRÊN THẾ GIỚI THỜI KÌ 1950 - 2017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3"/>
        <w:gridCol w:w="816"/>
        <w:gridCol w:w="816"/>
        <w:gridCol w:w="816"/>
        <w:gridCol w:w="996"/>
        <w:gridCol w:w="996"/>
        <w:gridCol w:w="996"/>
      </w:tblGrid>
      <w:tr w:rsidR="00B466B9" w:rsidRPr="00B466B9" w14:paraId="7F614C89" w14:textId="77777777" w:rsidTr="00FD23FB">
        <w:trPr>
          <w:trHeight w:val="32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2CD" w14:textId="77777777" w:rsidR="00B466B9" w:rsidRPr="00B466B9" w:rsidRDefault="00B466B9" w:rsidP="00FD23FB">
            <w:pPr>
              <w:pStyle w:val="BodyText"/>
              <w:jc w:val="right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Năm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D637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1950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C81B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1960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A2A0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1990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6C4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2010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398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689E" w14:textId="77777777" w:rsidR="00B466B9" w:rsidRPr="00B466B9" w:rsidRDefault="00B466B9" w:rsidP="00FD23FB">
            <w:pPr>
              <w:pStyle w:val="BodyText"/>
              <w:jc w:val="center"/>
              <w:rPr>
                <w:bCs/>
                <w:sz w:val="24"/>
                <w:lang w:val="pt-BR"/>
              </w:rPr>
            </w:pPr>
            <w:r w:rsidRPr="00B466B9">
              <w:rPr>
                <w:bCs/>
                <w:sz w:val="24"/>
                <w:lang w:val="pt-BR"/>
              </w:rPr>
              <w:t>2017</w:t>
            </w:r>
          </w:p>
        </w:tc>
      </w:tr>
      <w:tr w:rsidR="00B466B9" w:rsidRPr="00B466B9" w14:paraId="0738A3C5" w14:textId="77777777" w:rsidTr="00FD23FB">
        <w:trPr>
          <w:trHeight w:val="32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D7D" w14:textId="77777777" w:rsidR="00B466B9" w:rsidRPr="00B466B9" w:rsidRDefault="00B466B9" w:rsidP="00FD23FB">
            <w:pPr>
              <w:pStyle w:val="BodyText"/>
              <w:rPr>
                <w:b/>
                <w:sz w:val="24"/>
              </w:rPr>
            </w:pPr>
            <w:r w:rsidRPr="00B466B9">
              <w:rPr>
                <w:sz w:val="24"/>
              </w:rPr>
              <w:t>Sản lượng (triệu tấn)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8DA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1820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83D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2603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1525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3387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3FD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7479,3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251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7952,9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1537" w14:textId="77777777" w:rsidR="00B466B9" w:rsidRPr="00B466B9" w:rsidRDefault="00B466B9" w:rsidP="00FD23FB">
            <w:pPr>
              <w:pStyle w:val="BodyText"/>
              <w:jc w:val="center"/>
              <w:rPr>
                <w:b/>
                <w:sz w:val="24"/>
              </w:rPr>
            </w:pPr>
            <w:r w:rsidRPr="00B466B9">
              <w:rPr>
                <w:sz w:val="24"/>
              </w:rPr>
              <w:t>7704,4</w:t>
            </w:r>
          </w:p>
        </w:tc>
      </w:tr>
    </w:tbl>
    <w:p w14:paraId="22EF664E" w14:textId="77777777" w:rsidR="00B466B9" w:rsidRPr="00B466B9" w:rsidRDefault="00B466B9" w:rsidP="00B466B9">
      <w:pPr>
        <w:pStyle w:val="BodyText"/>
        <w:ind w:left="720" w:firstLine="720"/>
        <w:rPr>
          <w:b/>
          <w:sz w:val="24"/>
          <w:lang w:val="pt-BR"/>
        </w:rPr>
      </w:pPr>
      <w:r w:rsidRPr="00B466B9">
        <w:rPr>
          <w:i/>
          <w:sz w:val="24"/>
        </w:rPr>
        <w:t>(Nguồn: Số liệu theo Niên giám thống kê Việt Nam 2016, NXB Thống kê, 2017)</w:t>
      </w:r>
    </w:p>
    <w:p w14:paraId="5534787B" w14:textId="77777777" w:rsidR="00B466B9" w:rsidRPr="00B466B9" w:rsidRDefault="00B466B9" w:rsidP="00B466B9">
      <w:pPr>
        <w:pStyle w:val="BodyText"/>
        <w:rPr>
          <w:b/>
          <w:sz w:val="24"/>
          <w:lang w:val="pt-BR"/>
        </w:rPr>
      </w:pPr>
      <w:r w:rsidRPr="00B466B9">
        <w:rPr>
          <w:sz w:val="24"/>
          <w:lang w:val="pt-BR"/>
        </w:rPr>
        <w:t xml:space="preserve">a. Vẽ biểu đồ hình cột thể hiện tình hình khai thác than trên thế giới thời kì 1950 - 2017. </w:t>
      </w:r>
    </w:p>
    <w:p w14:paraId="58FEDEB9" w14:textId="77777777" w:rsidR="00B466B9" w:rsidRPr="00B466B9" w:rsidRDefault="00B466B9" w:rsidP="00B466B9">
      <w:pPr>
        <w:pStyle w:val="BodyText"/>
        <w:rPr>
          <w:b/>
          <w:sz w:val="24"/>
          <w:lang w:val="pt-BR"/>
        </w:rPr>
      </w:pPr>
      <w:r w:rsidRPr="00B466B9">
        <w:rPr>
          <w:sz w:val="24"/>
          <w:lang w:val="pt-BR"/>
        </w:rPr>
        <w:t>b. Nhận xét tình hình khai thác than trên thế giới thời kì 1950 - 2017.</w:t>
      </w:r>
      <w:r w:rsidRPr="00B466B9">
        <w:rPr>
          <w:i/>
          <w:sz w:val="24"/>
          <w:lang w:val="pt-BR"/>
        </w:rPr>
        <w:t xml:space="preserve"> </w:t>
      </w:r>
    </w:p>
    <w:p w14:paraId="593E80F3" w14:textId="3F31DF8F" w:rsidR="00AF3B9D" w:rsidRDefault="00B466B9" w:rsidP="00B466B9">
      <w:pPr>
        <w:shd w:val="clear" w:color="auto" w:fill="FFFFFF"/>
      </w:pPr>
      <w:r w:rsidRPr="00B466B9">
        <w:rPr>
          <w:b/>
          <w:bCs/>
        </w:rPr>
        <w:t>Bài tập 5</w:t>
      </w:r>
    </w:p>
    <w:p w14:paraId="69A356AE" w14:textId="428090C4" w:rsidR="00B466B9" w:rsidRPr="00B466B9" w:rsidRDefault="00B466B9" w:rsidP="00B466B9">
      <w:pPr>
        <w:shd w:val="clear" w:color="auto" w:fill="FFFFFF"/>
      </w:pPr>
      <w:r w:rsidRPr="00B466B9">
        <w:t xml:space="preserve">Cho bảng số liệu sau: </w:t>
      </w:r>
    </w:p>
    <w:p w14:paraId="3A414F9E" w14:textId="77777777" w:rsidR="00B466B9" w:rsidRPr="00B466B9" w:rsidRDefault="00B466B9" w:rsidP="00B466B9">
      <w:pPr>
        <w:tabs>
          <w:tab w:val="left" w:pos="284"/>
          <w:tab w:val="left" w:pos="2552"/>
          <w:tab w:val="left" w:pos="4820"/>
          <w:tab w:val="left" w:pos="7088"/>
        </w:tabs>
        <w:jc w:val="center"/>
        <w:outlineLvl w:val="0"/>
        <w:rPr>
          <w:b/>
          <w:lang w:val="vi-VN"/>
        </w:rPr>
      </w:pPr>
      <w:r w:rsidRPr="00B466B9">
        <w:rPr>
          <w:b/>
          <w:lang w:val="vi-VN"/>
        </w:rPr>
        <w:t xml:space="preserve">CÁC NƯỚC DẪN ĐẦU VỀ </w:t>
      </w:r>
      <w:r w:rsidRPr="00B466B9">
        <w:rPr>
          <w:b/>
        </w:rPr>
        <w:t xml:space="preserve">KHÁCH </w:t>
      </w:r>
      <w:r w:rsidRPr="00B466B9">
        <w:rPr>
          <w:b/>
          <w:lang w:val="vi-VN"/>
        </w:rPr>
        <w:t>DU LỊCH TRÊN THẾ GIỚI, NĂM 2004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5984"/>
      </w:tblGrid>
      <w:tr w:rsidR="00B466B9" w:rsidRPr="00B466B9" w14:paraId="44451DE1" w14:textId="77777777" w:rsidTr="00FD23FB">
        <w:trPr>
          <w:trHeight w:val="283"/>
          <w:jc w:val="center"/>
        </w:trPr>
        <w:tc>
          <w:tcPr>
            <w:tcW w:w="1666" w:type="dxa"/>
            <w:vAlign w:val="center"/>
          </w:tcPr>
          <w:p w14:paraId="76982448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</w:rPr>
            </w:pPr>
            <w:r w:rsidRPr="00B466B9">
              <w:rPr>
                <w:b/>
              </w:rPr>
              <w:t>Nước</w:t>
            </w:r>
          </w:p>
        </w:tc>
        <w:tc>
          <w:tcPr>
            <w:tcW w:w="5984" w:type="dxa"/>
            <w:vAlign w:val="center"/>
          </w:tcPr>
          <w:p w14:paraId="45B4CDB9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</w:rPr>
            </w:pPr>
            <w:r w:rsidRPr="00B466B9">
              <w:rPr>
                <w:b/>
              </w:rPr>
              <w:t>Khách du lịch (triệu lượt người)</w:t>
            </w:r>
          </w:p>
        </w:tc>
      </w:tr>
      <w:tr w:rsidR="00B466B9" w:rsidRPr="00B466B9" w14:paraId="2BC66818" w14:textId="77777777" w:rsidTr="00FD23FB">
        <w:trPr>
          <w:trHeight w:val="283"/>
          <w:jc w:val="center"/>
        </w:trPr>
        <w:tc>
          <w:tcPr>
            <w:tcW w:w="1666" w:type="dxa"/>
            <w:vAlign w:val="center"/>
          </w:tcPr>
          <w:p w14:paraId="2A981B41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B466B9">
              <w:t>Pháp</w:t>
            </w:r>
          </w:p>
        </w:tc>
        <w:tc>
          <w:tcPr>
            <w:tcW w:w="5984" w:type="dxa"/>
            <w:vAlign w:val="center"/>
          </w:tcPr>
          <w:p w14:paraId="285A5046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</w:pPr>
            <w:r w:rsidRPr="00B466B9">
              <w:t>75,1</w:t>
            </w:r>
          </w:p>
        </w:tc>
      </w:tr>
      <w:tr w:rsidR="00B466B9" w:rsidRPr="00B466B9" w14:paraId="2FE19A2E" w14:textId="77777777" w:rsidTr="00FD23FB">
        <w:trPr>
          <w:trHeight w:val="283"/>
          <w:jc w:val="center"/>
        </w:trPr>
        <w:tc>
          <w:tcPr>
            <w:tcW w:w="1666" w:type="dxa"/>
            <w:vAlign w:val="center"/>
          </w:tcPr>
          <w:p w14:paraId="75943250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B466B9">
              <w:t>Tây Ban Nha</w:t>
            </w:r>
          </w:p>
        </w:tc>
        <w:tc>
          <w:tcPr>
            <w:tcW w:w="5984" w:type="dxa"/>
            <w:vAlign w:val="center"/>
          </w:tcPr>
          <w:p w14:paraId="515B1FD9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</w:pPr>
            <w:r w:rsidRPr="00B466B9">
              <w:t>53,6</w:t>
            </w:r>
          </w:p>
        </w:tc>
      </w:tr>
      <w:tr w:rsidR="00B466B9" w:rsidRPr="00B466B9" w14:paraId="12D86FC3" w14:textId="77777777" w:rsidTr="00FD23FB">
        <w:trPr>
          <w:trHeight w:val="283"/>
          <w:jc w:val="center"/>
        </w:trPr>
        <w:tc>
          <w:tcPr>
            <w:tcW w:w="1666" w:type="dxa"/>
            <w:vAlign w:val="center"/>
          </w:tcPr>
          <w:p w14:paraId="7CE4A216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B466B9">
              <w:t>Hoa Kỳ</w:t>
            </w:r>
          </w:p>
        </w:tc>
        <w:tc>
          <w:tcPr>
            <w:tcW w:w="5984" w:type="dxa"/>
            <w:vAlign w:val="center"/>
          </w:tcPr>
          <w:p w14:paraId="6A2B1BDA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</w:pPr>
            <w:r w:rsidRPr="00B466B9">
              <w:t>46,1</w:t>
            </w:r>
          </w:p>
        </w:tc>
      </w:tr>
      <w:tr w:rsidR="00B466B9" w:rsidRPr="00B466B9" w14:paraId="29C4D2CD" w14:textId="77777777" w:rsidTr="00FD23FB">
        <w:trPr>
          <w:trHeight w:val="283"/>
          <w:jc w:val="center"/>
        </w:trPr>
        <w:tc>
          <w:tcPr>
            <w:tcW w:w="1666" w:type="dxa"/>
            <w:vAlign w:val="center"/>
          </w:tcPr>
          <w:p w14:paraId="14443F18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 w:rsidRPr="00B466B9">
              <w:t>Trung Quốc</w:t>
            </w:r>
          </w:p>
        </w:tc>
        <w:tc>
          <w:tcPr>
            <w:tcW w:w="5984" w:type="dxa"/>
            <w:vAlign w:val="center"/>
          </w:tcPr>
          <w:p w14:paraId="1935387D" w14:textId="77777777" w:rsidR="00B466B9" w:rsidRPr="00B466B9" w:rsidRDefault="00B466B9" w:rsidP="00FD23FB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</w:pPr>
            <w:r w:rsidRPr="00B466B9">
              <w:t>41,8</w:t>
            </w:r>
          </w:p>
        </w:tc>
      </w:tr>
    </w:tbl>
    <w:p w14:paraId="7ED7CF92" w14:textId="77777777" w:rsidR="00B466B9" w:rsidRPr="00B466B9" w:rsidRDefault="00B466B9" w:rsidP="00B466B9">
      <w:pPr>
        <w:shd w:val="clear" w:color="auto" w:fill="FFFFFF"/>
        <w:tabs>
          <w:tab w:val="left" w:pos="284"/>
        </w:tabs>
        <w:rPr>
          <w:b/>
          <w:bCs/>
        </w:rPr>
      </w:pPr>
      <w:r w:rsidRPr="00B466B9">
        <w:rPr>
          <w:b/>
          <w:bCs/>
        </w:rPr>
        <w:tab/>
        <w:t>a.</w:t>
      </w:r>
      <w:r w:rsidRPr="00B466B9">
        <w:t xml:space="preserve"> Vẽ biểu đồ thích hợp thể hiện lượng khách du lịch của các nước trên.</w:t>
      </w:r>
    </w:p>
    <w:p w14:paraId="384310B8" w14:textId="77777777" w:rsidR="00B466B9" w:rsidRPr="00B466B9" w:rsidRDefault="00B466B9" w:rsidP="00B466B9">
      <w:pPr>
        <w:shd w:val="clear" w:color="auto" w:fill="FFFFFF"/>
        <w:tabs>
          <w:tab w:val="left" w:pos="284"/>
        </w:tabs>
      </w:pPr>
      <w:r w:rsidRPr="00B466B9">
        <w:rPr>
          <w:b/>
          <w:bCs/>
        </w:rPr>
        <w:tab/>
        <w:t xml:space="preserve">b. </w:t>
      </w:r>
      <w:r w:rsidRPr="00B466B9">
        <w:t>Qua biểu đồ đã vẽ, rút ra nhận xét về lượng khách du lịch của các nước.</w:t>
      </w:r>
    </w:p>
    <w:sectPr w:rsidR="00B466B9" w:rsidRPr="00B466B9" w:rsidSect="00297EAD">
      <w:footerReference w:type="even" r:id="rId8"/>
      <w:footerReference w:type="default" r:id="rId9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B76" w14:textId="77777777" w:rsidR="003C60D5" w:rsidRDefault="003C60D5">
      <w:r>
        <w:separator/>
      </w:r>
    </w:p>
  </w:endnote>
  <w:endnote w:type="continuationSeparator" w:id="0">
    <w:p w14:paraId="1833211F" w14:textId="77777777" w:rsidR="003C60D5" w:rsidRDefault="003C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E4AF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7E310" w14:textId="77777777" w:rsidR="00C61D2D" w:rsidRDefault="00C61D2D" w:rsidP="008F5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8372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778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F4364E9" w14:textId="77777777" w:rsidR="00C61D2D" w:rsidRPr="003B54BA" w:rsidRDefault="00C61D2D" w:rsidP="008F51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0DCA" w14:textId="77777777" w:rsidR="003C60D5" w:rsidRDefault="003C60D5">
      <w:r>
        <w:separator/>
      </w:r>
    </w:p>
  </w:footnote>
  <w:footnote w:type="continuationSeparator" w:id="0">
    <w:p w14:paraId="62866996" w14:textId="77777777" w:rsidR="003C60D5" w:rsidRDefault="003C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05BB0DFD"/>
    <w:multiLevelType w:val="multilevel"/>
    <w:tmpl w:val="53FE8F82"/>
    <w:numStyleLink w:val="Style1"/>
  </w:abstractNum>
  <w:abstractNum w:abstractNumId="1" w15:restartNumberingAfterBreak="0">
    <w:nsid w:val="05EE1E8C"/>
    <w:multiLevelType w:val="hybridMultilevel"/>
    <w:tmpl w:val="FF62086A"/>
    <w:lvl w:ilvl="0" w:tplc="0B20322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2B5F"/>
    <w:multiLevelType w:val="hybridMultilevel"/>
    <w:tmpl w:val="DE3AE6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128EC"/>
    <w:multiLevelType w:val="hybridMultilevel"/>
    <w:tmpl w:val="8446E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0B5"/>
    <w:multiLevelType w:val="hybridMultilevel"/>
    <w:tmpl w:val="0B3430FE"/>
    <w:lvl w:ilvl="0" w:tplc="CA70CB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4635F7"/>
    <w:multiLevelType w:val="hybridMultilevel"/>
    <w:tmpl w:val="FB92A3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D714A"/>
    <w:multiLevelType w:val="hybridMultilevel"/>
    <w:tmpl w:val="59B03786"/>
    <w:lvl w:ilvl="0" w:tplc="BA60704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513D9"/>
    <w:multiLevelType w:val="hybridMultilevel"/>
    <w:tmpl w:val="52A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1B05"/>
    <w:multiLevelType w:val="hybridMultilevel"/>
    <w:tmpl w:val="FA623396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42736"/>
    <w:multiLevelType w:val="hybridMultilevel"/>
    <w:tmpl w:val="A4F82C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2083"/>
    <w:multiLevelType w:val="hybridMultilevel"/>
    <w:tmpl w:val="F3220C62"/>
    <w:lvl w:ilvl="0" w:tplc="56DC8D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C428F2"/>
    <w:multiLevelType w:val="hybridMultilevel"/>
    <w:tmpl w:val="FB04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619BD"/>
    <w:multiLevelType w:val="hybridMultilevel"/>
    <w:tmpl w:val="8294E8D2"/>
    <w:lvl w:ilvl="0" w:tplc="C2EA01E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044A2"/>
    <w:multiLevelType w:val="hybridMultilevel"/>
    <w:tmpl w:val="6E8EB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0217A"/>
    <w:multiLevelType w:val="hybridMultilevel"/>
    <w:tmpl w:val="F48E810C"/>
    <w:lvl w:ilvl="0" w:tplc="679EA282">
      <w:start w:val="2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5" w15:restartNumberingAfterBreak="0">
    <w:nsid w:val="22E84964"/>
    <w:multiLevelType w:val="hybridMultilevel"/>
    <w:tmpl w:val="B7DCE2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65A99"/>
    <w:multiLevelType w:val="hybridMultilevel"/>
    <w:tmpl w:val="1DDA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D7135"/>
    <w:multiLevelType w:val="hybridMultilevel"/>
    <w:tmpl w:val="8E5617E2"/>
    <w:lvl w:ilvl="0" w:tplc="E9B668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8508D6"/>
    <w:multiLevelType w:val="hybridMultilevel"/>
    <w:tmpl w:val="949A3C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C50C0"/>
    <w:multiLevelType w:val="hybridMultilevel"/>
    <w:tmpl w:val="487E5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570D9"/>
    <w:multiLevelType w:val="hybridMultilevel"/>
    <w:tmpl w:val="FD66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E5379"/>
    <w:multiLevelType w:val="hybridMultilevel"/>
    <w:tmpl w:val="4080DDE0"/>
    <w:lvl w:ilvl="0" w:tplc="96FA69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094BEE"/>
    <w:multiLevelType w:val="hybridMultilevel"/>
    <w:tmpl w:val="B6AC8D74"/>
    <w:lvl w:ilvl="0" w:tplc="B872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03A4D"/>
    <w:multiLevelType w:val="hybridMultilevel"/>
    <w:tmpl w:val="9D7A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9025F"/>
    <w:multiLevelType w:val="hybridMultilevel"/>
    <w:tmpl w:val="A97EEB20"/>
    <w:lvl w:ilvl="0" w:tplc="57B2CB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9616D"/>
    <w:multiLevelType w:val="hybridMultilevel"/>
    <w:tmpl w:val="A95E0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E42BA"/>
    <w:multiLevelType w:val="hybridMultilevel"/>
    <w:tmpl w:val="8AC078E0"/>
    <w:lvl w:ilvl="0" w:tplc="74183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4446D"/>
    <w:multiLevelType w:val="hybridMultilevel"/>
    <w:tmpl w:val="B21C865A"/>
    <w:lvl w:ilvl="0" w:tplc="75F6D8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56468"/>
    <w:multiLevelType w:val="hybridMultilevel"/>
    <w:tmpl w:val="5344F296"/>
    <w:lvl w:ilvl="0" w:tplc="C35E9DB2">
      <w:start w:val="1"/>
      <w:numFmt w:val="lowerLetter"/>
      <w:lvlText w:val="%1)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F54AC956">
      <w:start w:val="1"/>
      <w:numFmt w:val="decimal"/>
      <w:lvlText w:val="%2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9" w15:restartNumberingAfterBreak="0">
    <w:nsid w:val="4B3440DE"/>
    <w:multiLevelType w:val="hybridMultilevel"/>
    <w:tmpl w:val="E07C8060"/>
    <w:lvl w:ilvl="0" w:tplc="887A2C5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BC518B1"/>
    <w:multiLevelType w:val="hybridMultilevel"/>
    <w:tmpl w:val="CDBEAF4A"/>
    <w:lvl w:ilvl="0" w:tplc="2BACCCF8">
      <w:start w:val="4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51EA3400"/>
    <w:multiLevelType w:val="hybridMultilevel"/>
    <w:tmpl w:val="8716EE00"/>
    <w:lvl w:ilvl="0" w:tplc="1F76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B1CE4"/>
    <w:multiLevelType w:val="hybridMultilevel"/>
    <w:tmpl w:val="06A42D1E"/>
    <w:lvl w:ilvl="0" w:tplc="E57098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7BB9"/>
    <w:multiLevelType w:val="hybridMultilevel"/>
    <w:tmpl w:val="FC38885A"/>
    <w:lvl w:ilvl="0" w:tplc="768434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32B9B"/>
    <w:multiLevelType w:val="hybridMultilevel"/>
    <w:tmpl w:val="3AAA10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F524E"/>
    <w:multiLevelType w:val="hybridMultilevel"/>
    <w:tmpl w:val="C3C635D0"/>
    <w:lvl w:ilvl="0" w:tplc="C93821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F50ED"/>
    <w:multiLevelType w:val="hybridMultilevel"/>
    <w:tmpl w:val="B3EC15AE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94866940">
      <w:start w:val="1"/>
      <w:numFmt w:val="bullet"/>
      <w:lvlText w:val=""/>
      <w:lvlJc w:val="left"/>
      <w:pPr>
        <w:tabs>
          <w:tab w:val="num" w:pos="900"/>
        </w:tabs>
        <w:ind w:left="900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163C0"/>
    <w:multiLevelType w:val="hybridMultilevel"/>
    <w:tmpl w:val="065C7604"/>
    <w:lvl w:ilvl="0" w:tplc="ED9065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5421F"/>
    <w:multiLevelType w:val="hybridMultilevel"/>
    <w:tmpl w:val="41FAA78E"/>
    <w:lvl w:ilvl="0" w:tplc="14042FC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CE457F"/>
    <w:multiLevelType w:val="multilevel"/>
    <w:tmpl w:val="53FE8F82"/>
    <w:styleLink w:val="Style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kern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D4769"/>
    <w:multiLevelType w:val="hybridMultilevel"/>
    <w:tmpl w:val="DFD4682C"/>
    <w:lvl w:ilvl="0" w:tplc="3BF0DA7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9192E"/>
    <w:multiLevelType w:val="hybridMultilevel"/>
    <w:tmpl w:val="0E787D1C"/>
    <w:lvl w:ilvl="0" w:tplc="2230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231F8"/>
    <w:multiLevelType w:val="hybridMultilevel"/>
    <w:tmpl w:val="7E70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4FB8"/>
    <w:multiLevelType w:val="hybridMultilevel"/>
    <w:tmpl w:val="6D3065F0"/>
    <w:lvl w:ilvl="0" w:tplc="A4224376"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80E64"/>
    <w:multiLevelType w:val="hybridMultilevel"/>
    <w:tmpl w:val="F360465C"/>
    <w:lvl w:ilvl="0" w:tplc="213C84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7782"/>
    <w:multiLevelType w:val="hybridMultilevel"/>
    <w:tmpl w:val="33AA64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28"/>
  </w:num>
  <w:num w:numId="5">
    <w:abstractNumId w:val="20"/>
  </w:num>
  <w:num w:numId="6">
    <w:abstractNumId w:val="12"/>
  </w:num>
  <w:num w:numId="7">
    <w:abstractNumId w:val="4"/>
  </w:num>
  <w:num w:numId="8">
    <w:abstractNumId w:val="38"/>
  </w:num>
  <w:num w:numId="9">
    <w:abstractNumId w:val="21"/>
  </w:num>
  <w:num w:numId="10">
    <w:abstractNumId w:val="10"/>
  </w:num>
  <w:num w:numId="11">
    <w:abstractNumId w:val="17"/>
  </w:num>
  <w:num w:numId="12">
    <w:abstractNumId w:val="29"/>
  </w:num>
  <w:num w:numId="13">
    <w:abstractNumId w:val="16"/>
  </w:num>
  <w:num w:numId="14">
    <w:abstractNumId w:val="42"/>
  </w:num>
  <w:num w:numId="15">
    <w:abstractNumId w:val="19"/>
  </w:num>
  <w:num w:numId="16">
    <w:abstractNumId w:val="7"/>
  </w:num>
  <w:num w:numId="17">
    <w:abstractNumId w:val="30"/>
  </w:num>
  <w:num w:numId="18">
    <w:abstractNumId w:val="22"/>
  </w:num>
  <w:num w:numId="19">
    <w:abstractNumId w:val="14"/>
  </w:num>
  <w:num w:numId="20">
    <w:abstractNumId w:val="18"/>
  </w:num>
  <w:num w:numId="21">
    <w:abstractNumId w:val="24"/>
  </w:num>
  <w:num w:numId="22">
    <w:abstractNumId w:val="35"/>
  </w:num>
  <w:num w:numId="23">
    <w:abstractNumId w:val="37"/>
  </w:num>
  <w:num w:numId="24">
    <w:abstractNumId w:val="45"/>
  </w:num>
  <w:num w:numId="25">
    <w:abstractNumId w:val="32"/>
  </w:num>
  <w:num w:numId="26">
    <w:abstractNumId w:val="2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3"/>
  </w:num>
  <w:num w:numId="38">
    <w:abstractNumId w:val="27"/>
  </w:num>
  <w:num w:numId="39">
    <w:abstractNumId w:val="11"/>
  </w:num>
  <w:num w:numId="40">
    <w:abstractNumId w:val="39"/>
  </w:num>
  <w:num w:numId="41">
    <w:abstractNumId w:val="0"/>
  </w:num>
  <w:num w:numId="42">
    <w:abstractNumId w:val="41"/>
  </w:num>
  <w:num w:numId="43">
    <w:abstractNumId w:val="9"/>
  </w:num>
  <w:num w:numId="44">
    <w:abstractNumId w:val="3"/>
  </w:num>
  <w:num w:numId="45">
    <w:abstractNumId w:val="1"/>
  </w:num>
  <w:num w:numId="46">
    <w:abstractNumId w:val="8"/>
  </w:num>
  <w:num w:numId="47">
    <w:abstractNumId w:val="15"/>
  </w:num>
  <w:num w:numId="48">
    <w:abstractNumId w:val="2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C"/>
    <w:rsid w:val="00000B8C"/>
    <w:rsid w:val="00003C8C"/>
    <w:rsid w:val="00005C99"/>
    <w:rsid w:val="00010E3F"/>
    <w:rsid w:val="000178EA"/>
    <w:rsid w:val="0002251D"/>
    <w:rsid w:val="000250E6"/>
    <w:rsid w:val="0003023D"/>
    <w:rsid w:val="00037F4E"/>
    <w:rsid w:val="00040BC8"/>
    <w:rsid w:val="00040E87"/>
    <w:rsid w:val="00041308"/>
    <w:rsid w:val="00045BFA"/>
    <w:rsid w:val="00047E41"/>
    <w:rsid w:val="00050002"/>
    <w:rsid w:val="00051B3F"/>
    <w:rsid w:val="00054E9C"/>
    <w:rsid w:val="00060C8A"/>
    <w:rsid w:val="0006382C"/>
    <w:rsid w:val="00080C25"/>
    <w:rsid w:val="0008133D"/>
    <w:rsid w:val="0008170A"/>
    <w:rsid w:val="00082566"/>
    <w:rsid w:val="0008635C"/>
    <w:rsid w:val="00091DAD"/>
    <w:rsid w:val="0009466F"/>
    <w:rsid w:val="0009572B"/>
    <w:rsid w:val="000A04F1"/>
    <w:rsid w:val="000A27CB"/>
    <w:rsid w:val="000A2C94"/>
    <w:rsid w:val="000A4DBA"/>
    <w:rsid w:val="000B413C"/>
    <w:rsid w:val="000B5190"/>
    <w:rsid w:val="000C202D"/>
    <w:rsid w:val="000C470B"/>
    <w:rsid w:val="000D0618"/>
    <w:rsid w:val="000D13F5"/>
    <w:rsid w:val="000E06FF"/>
    <w:rsid w:val="000E22DF"/>
    <w:rsid w:val="000F15B9"/>
    <w:rsid w:val="000F3A5E"/>
    <w:rsid w:val="001034B3"/>
    <w:rsid w:val="00106F07"/>
    <w:rsid w:val="00110FD6"/>
    <w:rsid w:val="001271A7"/>
    <w:rsid w:val="00133072"/>
    <w:rsid w:val="0014163E"/>
    <w:rsid w:val="00144B5A"/>
    <w:rsid w:val="0014620B"/>
    <w:rsid w:val="00154DAE"/>
    <w:rsid w:val="00154E15"/>
    <w:rsid w:val="0016541C"/>
    <w:rsid w:val="00165D42"/>
    <w:rsid w:val="00166638"/>
    <w:rsid w:val="00166D12"/>
    <w:rsid w:val="0017258D"/>
    <w:rsid w:val="00182175"/>
    <w:rsid w:val="001845F6"/>
    <w:rsid w:val="00186408"/>
    <w:rsid w:val="00191B1F"/>
    <w:rsid w:val="00193415"/>
    <w:rsid w:val="00193B8B"/>
    <w:rsid w:val="00194890"/>
    <w:rsid w:val="001960A9"/>
    <w:rsid w:val="00197115"/>
    <w:rsid w:val="001A34F6"/>
    <w:rsid w:val="001A35C6"/>
    <w:rsid w:val="001A452B"/>
    <w:rsid w:val="001B0284"/>
    <w:rsid w:val="001B201F"/>
    <w:rsid w:val="001B515A"/>
    <w:rsid w:val="001D1489"/>
    <w:rsid w:val="001D28AF"/>
    <w:rsid w:val="001D357E"/>
    <w:rsid w:val="001D52B2"/>
    <w:rsid w:val="001D5A7D"/>
    <w:rsid w:val="001E0EEB"/>
    <w:rsid w:val="001E4928"/>
    <w:rsid w:val="001E54C6"/>
    <w:rsid w:val="001E6926"/>
    <w:rsid w:val="001E7F20"/>
    <w:rsid w:val="001F328E"/>
    <w:rsid w:val="001F32D5"/>
    <w:rsid w:val="00201254"/>
    <w:rsid w:val="00202142"/>
    <w:rsid w:val="002066E9"/>
    <w:rsid w:val="00207C59"/>
    <w:rsid w:val="00211019"/>
    <w:rsid w:val="00214F93"/>
    <w:rsid w:val="00217B92"/>
    <w:rsid w:val="00220CD6"/>
    <w:rsid w:val="00222516"/>
    <w:rsid w:val="002237E9"/>
    <w:rsid w:val="00236A74"/>
    <w:rsid w:val="00241FE8"/>
    <w:rsid w:val="002466BD"/>
    <w:rsid w:val="0025283C"/>
    <w:rsid w:val="00262398"/>
    <w:rsid w:val="002702C7"/>
    <w:rsid w:val="00283B5E"/>
    <w:rsid w:val="00297EAD"/>
    <w:rsid w:val="002A6396"/>
    <w:rsid w:val="002B06A6"/>
    <w:rsid w:val="002B592E"/>
    <w:rsid w:val="002C1E7A"/>
    <w:rsid w:val="002C3B95"/>
    <w:rsid w:val="002C3C5E"/>
    <w:rsid w:val="002C4444"/>
    <w:rsid w:val="002D1E8F"/>
    <w:rsid w:val="002D2000"/>
    <w:rsid w:val="002D6C36"/>
    <w:rsid w:val="002E17D4"/>
    <w:rsid w:val="002E2C70"/>
    <w:rsid w:val="002E31F6"/>
    <w:rsid w:val="002F0838"/>
    <w:rsid w:val="002F1236"/>
    <w:rsid w:val="002F3242"/>
    <w:rsid w:val="002F35A5"/>
    <w:rsid w:val="002F3B92"/>
    <w:rsid w:val="003011F0"/>
    <w:rsid w:val="0030523F"/>
    <w:rsid w:val="00305BBD"/>
    <w:rsid w:val="00306621"/>
    <w:rsid w:val="00306902"/>
    <w:rsid w:val="00315638"/>
    <w:rsid w:val="00321EEF"/>
    <w:rsid w:val="00323138"/>
    <w:rsid w:val="003242F9"/>
    <w:rsid w:val="0033006E"/>
    <w:rsid w:val="003350AF"/>
    <w:rsid w:val="003354F5"/>
    <w:rsid w:val="00337459"/>
    <w:rsid w:val="003432E8"/>
    <w:rsid w:val="00346CB7"/>
    <w:rsid w:val="003561F5"/>
    <w:rsid w:val="00360C27"/>
    <w:rsid w:val="0036124F"/>
    <w:rsid w:val="0037072C"/>
    <w:rsid w:val="003718D7"/>
    <w:rsid w:val="00372BBD"/>
    <w:rsid w:val="00377E23"/>
    <w:rsid w:val="00383F8B"/>
    <w:rsid w:val="0038651F"/>
    <w:rsid w:val="003A083C"/>
    <w:rsid w:val="003A19EE"/>
    <w:rsid w:val="003A36BB"/>
    <w:rsid w:val="003A4A91"/>
    <w:rsid w:val="003A6EC3"/>
    <w:rsid w:val="003A7887"/>
    <w:rsid w:val="003B31DD"/>
    <w:rsid w:val="003B4B2B"/>
    <w:rsid w:val="003B5525"/>
    <w:rsid w:val="003B58EF"/>
    <w:rsid w:val="003C1303"/>
    <w:rsid w:val="003C5B73"/>
    <w:rsid w:val="003C60D5"/>
    <w:rsid w:val="003D142A"/>
    <w:rsid w:val="003D7059"/>
    <w:rsid w:val="003D77D7"/>
    <w:rsid w:val="003E0CEC"/>
    <w:rsid w:val="003E1358"/>
    <w:rsid w:val="003E5F88"/>
    <w:rsid w:val="003E7787"/>
    <w:rsid w:val="003F1A0E"/>
    <w:rsid w:val="00402710"/>
    <w:rsid w:val="004062C2"/>
    <w:rsid w:val="0040709C"/>
    <w:rsid w:val="00410E18"/>
    <w:rsid w:val="00411C7B"/>
    <w:rsid w:val="00412AF0"/>
    <w:rsid w:val="004143AC"/>
    <w:rsid w:val="004226ED"/>
    <w:rsid w:val="00431DA9"/>
    <w:rsid w:val="00433939"/>
    <w:rsid w:val="00445F16"/>
    <w:rsid w:val="00446AD7"/>
    <w:rsid w:val="0045248E"/>
    <w:rsid w:val="00453877"/>
    <w:rsid w:val="004609E8"/>
    <w:rsid w:val="0046730F"/>
    <w:rsid w:val="00467B39"/>
    <w:rsid w:val="00467C50"/>
    <w:rsid w:val="00475413"/>
    <w:rsid w:val="004764A6"/>
    <w:rsid w:val="004811B0"/>
    <w:rsid w:val="00490F98"/>
    <w:rsid w:val="00493D5C"/>
    <w:rsid w:val="004A2D68"/>
    <w:rsid w:val="004A42A1"/>
    <w:rsid w:val="004A44AC"/>
    <w:rsid w:val="004A458F"/>
    <w:rsid w:val="004A68B0"/>
    <w:rsid w:val="004B0AD5"/>
    <w:rsid w:val="004B373E"/>
    <w:rsid w:val="004C0B94"/>
    <w:rsid w:val="004C148D"/>
    <w:rsid w:val="004D0EBF"/>
    <w:rsid w:val="004D7C66"/>
    <w:rsid w:val="004E5E3F"/>
    <w:rsid w:val="004E611D"/>
    <w:rsid w:val="004F0D7E"/>
    <w:rsid w:val="004F4354"/>
    <w:rsid w:val="004F6640"/>
    <w:rsid w:val="0050571D"/>
    <w:rsid w:val="005117FD"/>
    <w:rsid w:val="00517328"/>
    <w:rsid w:val="00523F6E"/>
    <w:rsid w:val="00531E7F"/>
    <w:rsid w:val="00533B89"/>
    <w:rsid w:val="00535AE7"/>
    <w:rsid w:val="0054561D"/>
    <w:rsid w:val="0054766A"/>
    <w:rsid w:val="0055099E"/>
    <w:rsid w:val="00550C0F"/>
    <w:rsid w:val="00551992"/>
    <w:rsid w:val="005636EA"/>
    <w:rsid w:val="00565F5C"/>
    <w:rsid w:val="00573230"/>
    <w:rsid w:val="00574A24"/>
    <w:rsid w:val="005761CA"/>
    <w:rsid w:val="0057727A"/>
    <w:rsid w:val="005828DF"/>
    <w:rsid w:val="00587150"/>
    <w:rsid w:val="005900FE"/>
    <w:rsid w:val="00591EAC"/>
    <w:rsid w:val="0059228E"/>
    <w:rsid w:val="005936D8"/>
    <w:rsid w:val="00594AA1"/>
    <w:rsid w:val="00595B4E"/>
    <w:rsid w:val="00595FA6"/>
    <w:rsid w:val="005A256C"/>
    <w:rsid w:val="005A3A3A"/>
    <w:rsid w:val="005A64EE"/>
    <w:rsid w:val="005A76FE"/>
    <w:rsid w:val="005B28EA"/>
    <w:rsid w:val="005B2B3A"/>
    <w:rsid w:val="005B423D"/>
    <w:rsid w:val="005B5243"/>
    <w:rsid w:val="005B5A69"/>
    <w:rsid w:val="005C1352"/>
    <w:rsid w:val="005C6789"/>
    <w:rsid w:val="005D2A35"/>
    <w:rsid w:val="005D5FF1"/>
    <w:rsid w:val="005E02C4"/>
    <w:rsid w:val="005E0BAF"/>
    <w:rsid w:val="005E3272"/>
    <w:rsid w:val="005F2C90"/>
    <w:rsid w:val="005F443B"/>
    <w:rsid w:val="005F65F0"/>
    <w:rsid w:val="005F7085"/>
    <w:rsid w:val="00607A5F"/>
    <w:rsid w:val="006112EB"/>
    <w:rsid w:val="00613BDE"/>
    <w:rsid w:val="00614AC7"/>
    <w:rsid w:val="00622DF4"/>
    <w:rsid w:val="006237A0"/>
    <w:rsid w:val="0063010B"/>
    <w:rsid w:val="0063499E"/>
    <w:rsid w:val="00636F0E"/>
    <w:rsid w:val="006377D4"/>
    <w:rsid w:val="00640676"/>
    <w:rsid w:val="00642A14"/>
    <w:rsid w:val="00643262"/>
    <w:rsid w:val="00646BDE"/>
    <w:rsid w:val="0065403F"/>
    <w:rsid w:val="00660859"/>
    <w:rsid w:val="006704B8"/>
    <w:rsid w:val="006714B0"/>
    <w:rsid w:val="00672FEB"/>
    <w:rsid w:val="00673ABB"/>
    <w:rsid w:val="006768D3"/>
    <w:rsid w:val="00680E4A"/>
    <w:rsid w:val="0068106F"/>
    <w:rsid w:val="00681408"/>
    <w:rsid w:val="00683D41"/>
    <w:rsid w:val="0068420E"/>
    <w:rsid w:val="006842F9"/>
    <w:rsid w:val="00693760"/>
    <w:rsid w:val="00695421"/>
    <w:rsid w:val="006A2DB6"/>
    <w:rsid w:val="006A3320"/>
    <w:rsid w:val="006B1E13"/>
    <w:rsid w:val="006B28F0"/>
    <w:rsid w:val="006B40A3"/>
    <w:rsid w:val="006B47BA"/>
    <w:rsid w:val="006C23FB"/>
    <w:rsid w:val="006C5AEF"/>
    <w:rsid w:val="006D5D8E"/>
    <w:rsid w:val="006D6D22"/>
    <w:rsid w:val="006E4589"/>
    <w:rsid w:val="006E4BB0"/>
    <w:rsid w:val="006F204A"/>
    <w:rsid w:val="006F24C9"/>
    <w:rsid w:val="006F5A4E"/>
    <w:rsid w:val="007008B2"/>
    <w:rsid w:val="00702A15"/>
    <w:rsid w:val="00712A39"/>
    <w:rsid w:val="00712FBB"/>
    <w:rsid w:val="00713575"/>
    <w:rsid w:val="00716407"/>
    <w:rsid w:val="0072748E"/>
    <w:rsid w:val="007353F3"/>
    <w:rsid w:val="00735541"/>
    <w:rsid w:val="007401DF"/>
    <w:rsid w:val="0075278D"/>
    <w:rsid w:val="007624BB"/>
    <w:rsid w:val="00763A19"/>
    <w:rsid w:val="0076415B"/>
    <w:rsid w:val="00767EB4"/>
    <w:rsid w:val="0077471C"/>
    <w:rsid w:val="00776B12"/>
    <w:rsid w:val="007849F3"/>
    <w:rsid w:val="00786BB9"/>
    <w:rsid w:val="00791277"/>
    <w:rsid w:val="007941AC"/>
    <w:rsid w:val="00797BC9"/>
    <w:rsid w:val="007A1A5A"/>
    <w:rsid w:val="007A3C6E"/>
    <w:rsid w:val="007A4017"/>
    <w:rsid w:val="007B39CB"/>
    <w:rsid w:val="007C064F"/>
    <w:rsid w:val="007C2B62"/>
    <w:rsid w:val="007D2400"/>
    <w:rsid w:val="007D5E89"/>
    <w:rsid w:val="007D7C38"/>
    <w:rsid w:val="007E61D1"/>
    <w:rsid w:val="007E6D27"/>
    <w:rsid w:val="007F1ECE"/>
    <w:rsid w:val="007F3225"/>
    <w:rsid w:val="007F5164"/>
    <w:rsid w:val="008009DF"/>
    <w:rsid w:val="00801EB4"/>
    <w:rsid w:val="00810D1D"/>
    <w:rsid w:val="008113D6"/>
    <w:rsid w:val="00815615"/>
    <w:rsid w:val="00817015"/>
    <w:rsid w:val="0082337D"/>
    <w:rsid w:val="00824898"/>
    <w:rsid w:val="008262DC"/>
    <w:rsid w:val="00834562"/>
    <w:rsid w:val="00846159"/>
    <w:rsid w:val="00850B65"/>
    <w:rsid w:val="00854DFB"/>
    <w:rsid w:val="00855518"/>
    <w:rsid w:val="00856CE2"/>
    <w:rsid w:val="008571C9"/>
    <w:rsid w:val="008619F7"/>
    <w:rsid w:val="008645CE"/>
    <w:rsid w:val="0086483B"/>
    <w:rsid w:val="00870610"/>
    <w:rsid w:val="0087505A"/>
    <w:rsid w:val="00893CC7"/>
    <w:rsid w:val="008A1A6D"/>
    <w:rsid w:val="008A1C24"/>
    <w:rsid w:val="008A41F3"/>
    <w:rsid w:val="008A4754"/>
    <w:rsid w:val="008A65D0"/>
    <w:rsid w:val="008B2636"/>
    <w:rsid w:val="008B5A4A"/>
    <w:rsid w:val="008B73DC"/>
    <w:rsid w:val="008C12D0"/>
    <w:rsid w:val="008C4494"/>
    <w:rsid w:val="008D1E97"/>
    <w:rsid w:val="008E01E7"/>
    <w:rsid w:val="008E6B86"/>
    <w:rsid w:val="008E7A67"/>
    <w:rsid w:val="008F513C"/>
    <w:rsid w:val="008F6E03"/>
    <w:rsid w:val="009068A5"/>
    <w:rsid w:val="00911BCE"/>
    <w:rsid w:val="00912784"/>
    <w:rsid w:val="00916215"/>
    <w:rsid w:val="00921161"/>
    <w:rsid w:val="0092216F"/>
    <w:rsid w:val="009318EA"/>
    <w:rsid w:val="00933D03"/>
    <w:rsid w:val="00937FA1"/>
    <w:rsid w:val="00943267"/>
    <w:rsid w:val="00947F3F"/>
    <w:rsid w:val="00956DD0"/>
    <w:rsid w:val="00960AD9"/>
    <w:rsid w:val="0096732D"/>
    <w:rsid w:val="009721DA"/>
    <w:rsid w:val="009730C1"/>
    <w:rsid w:val="00973E18"/>
    <w:rsid w:val="0097538F"/>
    <w:rsid w:val="00981F63"/>
    <w:rsid w:val="00985EFA"/>
    <w:rsid w:val="0098676C"/>
    <w:rsid w:val="00992A11"/>
    <w:rsid w:val="00996175"/>
    <w:rsid w:val="009963EE"/>
    <w:rsid w:val="009A7ADB"/>
    <w:rsid w:val="009B7D1F"/>
    <w:rsid w:val="009C51A3"/>
    <w:rsid w:val="009D12ED"/>
    <w:rsid w:val="009E009B"/>
    <w:rsid w:val="009E0733"/>
    <w:rsid w:val="009E71E5"/>
    <w:rsid w:val="009F05E2"/>
    <w:rsid w:val="009F134C"/>
    <w:rsid w:val="009F38CD"/>
    <w:rsid w:val="009F3C93"/>
    <w:rsid w:val="009F72CA"/>
    <w:rsid w:val="00A00078"/>
    <w:rsid w:val="00A028EC"/>
    <w:rsid w:val="00A123F4"/>
    <w:rsid w:val="00A27908"/>
    <w:rsid w:val="00A365C1"/>
    <w:rsid w:val="00A36C82"/>
    <w:rsid w:val="00A37821"/>
    <w:rsid w:val="00A471E0"/>
    <w:rsid w:val="00A54C72"/>
    <w:rsid w:val="00A575D9"/>
    <w:rsid w:val="00A64366"/>
    <w:rsid w:val="00A74778"/>
    <w:rsid w:val="00A77621"/>
    <w:rsid w:val="00A80CDC"/>
    <w:rsid w:val="00A83AEC"/>
    <w:rsid w:val="00A86433"/>
    <w:rsid w:val="00A91E1C"/>
    <w:rsid w:val="00AA2C60"/>
    <w:rsid w:val="00AA2D33"/>
    <w:rsid w:val="00AB6A9F"/>
    <w:rsid w:val="00AC5B5D"/>
    <w:rsid w:val="00AD3183"/>
    <w:rsid w:val="00AD5F9E"/>
    <w:rsid w:val="00AD6D9E"/>
    <w:rsid w:val="00AD7D77"/>
    <w:rsid w:val="00AE7339"/>
    <w:rsid w:val="00AF2CD1"/>
    <w:rsid w:val="00AF3B9D"/>
    <w:rsid w:val="00AF6C6C"/>
    <w:rsid w:val="00B028D4"/>
    <w:rsid w:val="00B0694D"/>
    <w:rsid w:val="00B1255E"/>
    <w:rsid w:val="00B139D7"/>
    <w:rsid w:val="00B151D1"/>
    <w:rsid w:val="00B16D7D"/>
    <w:rsid w:val="00B216A3"/>
    <w:rsid w:val="00B22568"/>
    <w:rsid w:val="00B251F2"/>
    <w:rsid w:val="00B31E80"/>
    <w:rsid w:val="00B32519"/>
    <w:rsid w:val="00B37245"/>
    <w:rsid w:val="00B40F55"/>
    <w:rsid w:val="00B466B9"/>
    <w:rsid w:val="00B530A1"/>
    <w:rsid w:val="00B54ABB"/>
    <w:rsid w:val="00B55844"/>
    <w:rsid w:val="00B641DE"/>
    <w:rsid w:val="00B71B50"/>
    <w:rsid w:val="00B72D2E"/>
    <w:rsid w:val="00B749E0"/>
    <w:rsid w:val="00B8044D"/>
    <w:rsid w:val="00B82500"/>
    <w:rsid w:val="00B84913"/>
    <w:rsid w:val="00B8706D"/>
    <w:rsid w:val="00B87693"/>
    <w:rsid w:val="00B963BF"/>
    <w:rsid w:val="00BA168F"/>
    <w:rsid w:val="00BA43A6"/>
    <w:rsid w:val="00BA5FD1"/>
    <w:rsid w:val="00BB0812"/>
    <w:rsid w:val="00BB0D40"/>
    <w:rsid w:val="00BD065D"/>
    <w:rsid w:val="00BD14DF"/>
    <w:rsid w:val="00BD2911"/>
    <w:rsid w:val="00BD5432"/>
    <w:rsid w:val="00BD58D3"/>
    <w:rsid w:val="00BD59E8"/>
    <w:rsid w:val="00BE0A85"/>
    <w:rsid w:val="00BE11A9"/>
    <w:rsid w:val="00BF0791"/>
    <w:rsid w:val="00C04F1F"/>
    <w:rsid w:val="00C05A1E"/>
    <w:rsid w:val="00C14581"/>
    <w:rsid w:val="00C2567B"/>
    <w:rsid w:val="00C44B14"/>
    <w:rsid w:val="00C45758"/>
    <w:rsid w:val="00C51337"/>
    <w:rsid w:val="00C601A0"/>
    <w:rsid w:val="00C61D2D"/>
    <w:rsid w:val="00C64E4B"/>
    <w:rsid w:val="00C75875"/>
    <w:rsid w:val="00C8076D"/>
    <w:rsid w:val="00C854A9"/>
    <w:rsid w:val="00C878B4"/>
    <w:rsid w:val="00C9070B"/>
    <w:rsid w:val="00C91428"/>
    <w:rsid w:val="00C914CE"/>
    <w:rsid w:val="00C9262E"/>
    <w:rsid w:val="00C93658"/>
    <w:rsid w:val="00CA3E48"/>
    <w:rsid w:val="00CC1287"/>
    <w:rsid w:val="00CE058E"/>
    <w:rsid w:val="00CE1EE7"/>
    <w:rsid w:val="00CE5FF9"/>
    <w:rsid w:val="00CE7AE0"/>
    <w:rsid w:val="00CF00DB"/>
    <w:rsid w:val="00CF1762"/>
    <w:rsid w:val="00CF75AF"/>
    <w:rsid w:val="00D03E3D"/>
    <w:rsid w:val="00D0438C"/>
    <w:rsid w:val="00D06DC5"/>
    <w:rsid w:val="00D10877"/>
    <w:rsid w:val="00D208F3"/>
    <w:rsid w:val="00D20A22"/>
    <w:rsid w:val="00D22EB3"/>
    <w:rsid w:val="00D2548B"/>
    <w:rsid w:val="00D26670"/>
    <w:rsid w:val="00D31EDC"/>
    <w:rsid w:val="00D369FE"/>
    <w:rsid w:val="00D42D85"/>
    <w:rsid w:val="00D42ED5"/>
    <w:rsid w:val="00D469D4"/>
    <w:rsid w:val="00D46FAD"/>
    <w:rsid w:val="00D56DE3"/>
    <w:rsid w:val="00D5724D"/>
    <w:rsid w:val="00D61657"/>
    <w:rsid w:val="00D63BFC"/>
    <w:rsid w:val="00D6689E"/>
    <w:rsid w:val="00D70057"/>
    <w:rsid w:val="00D77182"/>
    <w:rsid w:val="00D77A5C"/>
    <w:rsid w:val="00D838DB"/>
    <w:rsid w:val="00D83AAD"/>
    <w:rsid w:val="00D84B77"/>
    <w:rsid w:val="00D9324F"/>
    <w:rsid w:val="00DA336D"/>
    <w:rsid w:val="00DB13B9"/>
    <w:rsid w:val="00DB21DC"/>
    <w:rsid w:val="00DB23D1"/>
    <w:rsid w:val="00DB43B2"/>
    <w:rsid w:val="00DB6632"/>
    <w:rsid w:val="00DC193B"/>
    <w:rsid w:val="00DC3B95"/>
    <w:rsid w:val="00DC51C2"/>
    <w:rsid w:val="00DD0148"/>
    <w:rsid w:val="00DD2F0A"/>
    <w:rsid w:val="00DD55CA"/>
    <w:rsid w:val="00DD5FFA"/>
    <w:rsid w:val="00DE1045"/>
    <w:rsid w:val="00DE7308"/>
    <w:rsid w:val="00DF11CD"/>
    <w:rsid w:val="00DF4128"/>
    <w:rsid w:val="00DF5AF5"/>
    <w:rsid w:val="00DF7544"/>
    <w:rsid w:val="00E0161D"/>
    <w:rsid w:val="00E01B68"/>
    <w:rsid w:val="00E06666"/>
    <w:rsid w:val="00E14CDA"/>
    <w:rsid w:val="00E15D20"/>
    <w:rsid w:val="00E24610"/>
    <w:rsid w:val="00E2699A"/>
    <w:rsid w:val="00E306A9"/>
    <w:rsid w:val="00E43373"/>
    <w:rsid w:val="00E45D31"/>
    <w:rsid w:val="00E475EC"/>
    <w:rsid w:val="00E504F8"/>
    <w:rsid w:val="00E51736"/>
    <w:rsid w:val="00E55806"/>
    <w:rsid w:val="00E63064"/>
    <w:rsid w:val="00E66815"/>
    <w:rsid w:val="00E66C06"/>
    <w:rsid w:val="00E672F3"/>
    <w:rsid w:val="00E67635"/>
    <w:rsid w:val="00E71587"/>
    <w:rsid w:val="00E80692"/>
    <w:rsid w:val="00E8072D"/>
    <w:rsid w:val="00E957E6"/>
    <w:rsid w:val="00E95891"/>
    <w:rsid w:val="00E96907"/>
    <w:rsid w:val="00EA31C8"/>
    <w:rsid w:val="00EA4ED2"/>
    <w:rsid w:val="00EA7F63"/>
    <w:rsid w:val="00EB46A1"/>
    <w:rsid w:val="00EB5B47"/>
    <w:rsid w:val="00EB7307"/>
    <w:rsid w:val="00EC00FD"/>
    <w:rsid w:val="00ED0C09"/>
    <w:rsid w:val="00ED2278"/>
    <w:rsid w:val="00ED45D0"/>
    <w:rsid w:val="00ED4758"/>
    <w:rsid w:val="00EF2886"/>
    <w:rsid w:val="00F01D9D"/>
    <w:rsid w:val="00F0213B"/>
    <w:rsid w:val="00F059C4"/>
    <w:rsid w:val="00F0771F"/>
    <w:rsid w:val="00F07D6E"/>
    <w:rsid w:val="00F151BE"/>
    <w:rsid w:val="00F213F5"/>
    <w:rsid w:val="00F24870"/>
    <w:rsid w:val="00F33C00"/>
    <w:rsid w:val="00F33E91"/>
    <w:rsid w:val="00F3549C"/>
    <w:rsid w:val="00F4130A"/>
    <w:rsid w:val="00F421BD"/>
    <w:rsid w:val="00F4453D"/>
    <w:rsid w:val="00F45D0D"/>
    <w:rsid w:val="00F472D8"/>
    <w:rsid w:val="00F513A1"/>
    <w:rsid w:val="00F57C5D"/>
    <w:rsid w:val="00F6003F"/>
    <w:rsid w:val="00F612E5"/>
    <w:rsid w:val="00F621C6"/>
    <w:rsid w:val="00F62FB9"/>
    <w:rsid w:val="00F638E1"/>
    <w:rsid w:val="00F70684"/>
    <w:rsid w:val="00F70C07"/>
    <w:rsid w:val="00F71966"/>
    <w:rsid w:val="00F72E65"/>
    <w:rsid w:val="00F80CC3"/>
    <w:rsid w:val="00F81C70"/>
    <w:rsid w:val="00F823B7"/>
    <w:rsid w:val="00F9299B"/>
    <w:rsid w:val="00F93BDB"/>
    <w:rsid w:val="00FA5487"/>
    <w:rsid w:val="00FB0523"/>
    <w:rsid w:val="00FB16AB"/>
    <w:rsid w:val="00FB5CB6"/>
    <w:rsid w:val="00FB74BE"/>
    <w:rsid w:val="00FC0A5F"/>
    <w:rsid w:val="00FC0DEB"/>
    <w:rsid w:val="00FC12B9"/>
    <w:rsid w:val="00FD373E"/>
    <w:rsid w:val="00FD5DDA"/>
    <w:rsid w:val="00FD7493"/>
    <w:rsid w:val="00FE4F75"/>
    <w:rsid w:val="00FF123E"/>
    <w:rsid w:val="00FF14B3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82B18F"/>
  <w15:chartTrackingRefBased/>
  <w15:docId w15:val="{263BA153-AA25-45C7-B34E-E2B9F718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513C"/>
    <w:pPr>
      <w:keepNext/>
      <w:spacing w:before="120" w:after="120"/>
      <w:jc w:val="center"/>
      <w:outlineLvl w:val="0"/>
    </w:pPr>
    <w:rPr>
      <w:rFonts w:ascii="VNI-Times" w:hAnsi="VNI-Times" w:cs="Arial"/>
      <w:bCs/>
      <w:sz w:val="36"/>
      <w:szCs w:val="36"/>
      <w:lang w:val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8F513C"/>
    <w:pPr>
      <w:keepNext/>
      <w:spacing w:before="120" w:after="120"/>
      <w:jc w:val="center"/>
      <w:outlineLvl w:val="4"/>
    </w:pPr>
    <w:rPr>
      <w:rFonts w:ascii="VNI-Times" w:hAnsi="VNI-Times"/>
      <w:sz w:val="40"/>
    </w:rPr>
  </w:style>
  <w:style w:type="paragraph" w:styleId="Heading6">
    <w:name w:val="heading 6"/>
    <w:basedOn w:val="Normal"/>
    <w:next w:val="Normal"/>
    <w:qFormat/>
    <w:rsid w:val="008F513C"/>
    <w:pPr>
      <w:keepNext/>
      <w:jc w:val="center"/>
      <w:outlineLvl w:val="5"/>
    </w:pPr>
    <w:rPr>
      <w:rFonts w:ascii="VNI-Times" w:hAnsi="VNI-Times"/>
      <w:b/>
      <w:bCs/>
      <w:sz w:val="44"/>
      <w:szCs w:val="4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rsid w:val="008F513C"/>
    <w:pPr>
      <w:keepNext/>
      <w:spacing w:before="120" w:after="120"/>
      <w:jc w:val="center"/>
      <w:outlineLvl w:val="6"/>
    </w:pPr>
    <w:rPr>
      <w:rFonts w:ascii="VNI-Times" w:hAnsi="VNI-Times" w:cs="Arial"/>
      <w:b/>
      <w:sz w:val="4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513C"/>
    <w:pPr>
      <w:spacing w:line="312" w:lineRule="auto"/>
    </w:pPr>
    <w:rPr>
      <w:rFonts w:ascii=".VnTime" w:hAnsi=".VnTime"/>
      <w:color w:val="000000"/>
      <w:sz w:val="28"/>
      <w:szCs w:val="28"/>
    </w:rPr>
  </w:style>
  <w:style w:type="paragraph" w:styleId="BodyText">
    <w:name w:val="Body Text"/>
    <w:basedOn w:val="Normal"/>
    <w:rsid w:val="008F513C"/>
    <w:pPr>
      <w:tabs>
        <w:tab w:val="left" w:pos="4125"/>
      </w:tabs>
    </w:pPr>
    <w:rPr>
      <w:sz w:val="28"/>
    </w:rPr>
  </w:style>
  <w:style w:type="paragraph" w:styleId="Footer">
    <w:name w:val="footer"/>
    <w:basedOn w:val="Normal"/>
    <w:rsid w:val="008F51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13C"/>
  </w:style>
  <w:style w:type="table" w:styleId="TableGrid">
    <w:name w:val="Table Grid"/>
    <w:basedOn w:val="TableNormal"/>
    <w:uiPriority w:val="59"/>
    <w:qFormat/>
    <w:rsid w:val="008F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F513C"/>
    <w:pPr>
      <w:spacing w:before="120" w:after="120"/>
      <w:jc w:val="center"/>
    </w:pPr>
    <w:rPr>
      <w:rFonts w:ascii="VNI-Times" w:hAnsi="VNI-Times"/>
      <w:b/>
      <w:bCs/>
      <w:sz w:val="40"/>
    </w:rPr>
  </w:style>
  <w:style w:type="paragraph" w:styleId="BodyText3">
    <w:name w:val="Body Text 3"/>
    <w:basedOn w:val="Normal"/>
    <w:rsid w:val="008F513C"/>
    <w:rPr>
      <w:rFonts w:ascii="VNI-Vari" w:hAnsi="VNI-Vari"/>
      <w:sz w:val="28"/>
      <w:u w:val="single"/>
    </w:rPr>
  </w:style>
  <w:style w:type="paragraph" w:styleId="BodyTextIndent3">
    <w:name w:val="Body Text Indent 3"/>
    <w:basedOn w:val="Normal"/>
    <w:rsid w:val="008F513C"/>
    <w:pPr>
      <w:ind w:firstLine="720"/>
      <w:jc w:val="both"/>
    </w:pPr>
    <w:rPr>
      <w:rFonts w:ascii="VNI-Times" w:eastAsia="Arial Unicode MS" w:hAnsi="VNI-Times"/>
      <w:b/>
      <w:bCs/>
      <w:sz w:val="28"/>
    </w:rPr>
  </w:style>
  <w:style w:type="paragraph" w:styleId="BodyTextIndent2">
    <w:name w:val="Body Text Indent 2"/>
    <w:basedOn w:val="Normal"/>
    <w:rsid w:val="008F513C"/>
    <w:pPr>
      <w:ind w:firstLine="720"/>
      <w:jc w:val="both"/>
    </w:pPr>
    <w:rPr>
      <w:rFonts w:ascii="VNI-Times" w:eastAsia="Arial Unicode MS" w:hAnsi="VNI-Times"/>
      <w:sz w:val="28"/>
    </w:rPr>
  </w:style>
  <w:style w:type="paragraph" w:styleId="Header">
    <w:name w:val="header"/>
    <w:basedOn w:val="Normal"/>
    <w:rsid w:val="008F513C"/>
    <w:pPr>
      <w:tabs>
        <w:tab w:val="center" w:pos="4320"/>
        <w:tab w:val="right" w:pos="8640"/>
      </w:tabs>
    </w:pPr>
  </w:style>
  <w:style w:type="paragraph" w:customStyle="1" w:styleId="Char1">
    <w:name w:val="Char1"/>
    <w:autoRedefine/>
    <w:rsid w:val="008F513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8F513C"/>
    <w:pPr>
      <w:spacing w:before="100" w:beforeAutospacing="1" w:after="100" w:afterAutospacing="1"/>
    </w:pPr>
  </w:style>
  <w:style w:type="character" w:styleId="Strong">
    <w:name w:val="Strong"/>
    <w:qFormat/>
    <w:rsid w:val="008F513C"/>
    <w:rPr>
      <w:b/>
      <w:bCs/>
    </w:rPr>
  </w:style>
  <w:style w:type="character" w:styleId="Emphasis">
    <w:name w:val="Emphasis"/>
    <w:qFormat/>
    <w:rsid w:val="008F513C"/>
    <w:rPr>
      <w:i/>
      <w:iCs/>
    </w:rPr>
  </w:style>
  <w:style w:type="numbering" w:customStyle="1" w:styleId="Style1">
    <w:name w:val="Style1"/>
    <w:rsid w:val="0087505A"/>
    <w:pPr>
      <w:numPr>
        <w:numId w:val="40"/>
      </w:numPr>
    </w:pPr>
  </w:style>
  <w:style w:type="character" w:styleId="Hyperlink">
    <w:name w:val="Hyperlink"/>
    <w:uiPriority w:val="99"/>
    <w:unhideWhenUsed/>
    <w:rsid w:val="00154DAE"/>
    <w:rPr>
      <w:color w:val="0000FF"/>
      <w:u w:val="single"/>
    </w:rPr>
  </w:style>
  <w:style w:type="paragraph" w:customStyle="1" w:styleId="Normal0">
    <w:name w:val="[Normal]"/>
    <w:qFormat/>
    <w:rsid w:val="00B466B9"/>
    <w:pPr>
      <w:widowControl w:val="0"/>
      <w:spacing w:after="200" w:line="276" w:lineRule="auto"/>
    </w:pPr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B46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33C003-1968-4ED0-A626-C60C8FDE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THPT TAÂN THOÂNG HOÄI</vt:lpstr>
    </vt:vector>
  </TitlesOfParts>
  <Company>Truong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THPT TAÂN THOÂNG HOÄI</dc:title>
  <dc:subject/>
  <dc:creator>TRONG NHAN</dc:creator>
  <cp:keywords/>
  <cp:lastModifiedBy>Tuyến Võ</cp:lastModifiedBy>
  <cp:revision>2</cp:revision>
  <cp:lastPrinted>2000-02-09T20:20:00Z</cp:lastPrinted>
  <dcterms:created xsi:type="dcterms:W3CDTF">2022-03-09T15:37:00Z</dcterms:created>
  <dcterms:modified xsi:type="dcterms:W3CDTF">2022-03-09T15:37:00Z</dcterms:modified>
</cp:coreProperties>
</file>